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C815D" w14:textId="4A237D16" w:rsidR="004F11C5" w:rsidRPr="004F11C5" w:rsidRDefault="004F11C5" w:rsidP="004F11C5">
      <w:pPr>
        <w:rPr>
          <w:b/>
          <w:bCs/>
          <w:u w:val="single"/>
        </w:rPr>
      </w:pPr>
      <w:r w:rsidRPr="004F11C5">
        <w:rPr>
          <w:b/>
          <w:bCs/>
          <w:u w:val="single"/>
        </w:rPr>
        <w:t>Set</w:t>
      </w:r>
      <w:r w:rsidRPr="004F11C5">
        <w:rPr>
          <w:b/>
          <w:bCs/>
          <w:u w:val="single"/>
        </w:rPr>
        <w:t xml:space="preserve"> up your Course Assistant </w:t>
      </w:r>
      <w:r w:rsidRPr="004F11C5">
        <w:rPr>
          <w:b/>
          <w:bCs/>
          <w:u w:val="single"/>
        </w:rPr>
        <w:t xml:space="preserve">in </w:t>
      </w:r>
      <w:r w:rsidRPr="004F11C5">
        <w:rPr>
          <w:b/>
          <w:bCs/>
          <w:u w:val="single"/>
        </w:rPr>
        <w:t>3 minutes</w:t>
      </w:r>
    </w:p>
    <w:p w14:paraId="0B5B9639" w14:textId="77777777" w:rsidR="004F11C5" w:rsidRDefault="004F11C5" w:rsidP="004F11C5"/>
    <w:p w14:paraId="6B4F8E6D" w14:textId="77777777" w:rsidR="004F11C5" w:rsidRDefault="004F11C5" w:rsidP="004F11C5">
      <w:r>
        <w:t>Ahead of the Futures &amp; Foresight with AI</w:t>
      </w:r>
      <w:r>
        <w:t xml:space="preserve"> </w:t>
      </w:r>
      <w:r>
        <w:t xml:space="preserve">course we've prepared a small bundle of markdown files that turn any LLM (Claude, ChatGPT, Gemini, </w:t>
      </w:r>
      <w:proofErr w:type="spellStart"/>
      <w:r>
        <w:t>NotebookLM</w:t>
      </w:r>
      <w:proofErr w:type="spellEnd"/>
      <w:r>
        <w:t>, or whatever you prefer) into a Futures &amp; Foresight with AI Course Assistant</w:t>
      </w:r>
      <w:r>
        <w:t>.</w:t>
      </w:r>
    </w:p>
    <w:p w14:paraId="096462BF" w14:textId="77777777" w:rsidR="004F11C5" w:rsidRDefault="004F11C5" w:rsidP="004F11C5"/>
    <w:p w14:paraId="6B2CDCC0" w14:textId="77777777" w:rsidR="004F11C5" w:rsidRDefault="004F11C5" w:rsidP="004F11C5">
      <w:r>
        <w:t>## How to set it up</w:t>
      </w:r>
    </w:p>
    <w:p w14:paraId="331DA7C3" w14:textId="77777777" w:rsidR="004F11C5" w:rsidRDefault="004F11C5" w:rsidP="004F11C5"/>
    <w:p w14:paraId="13B9C0FB" w14:textId="2ED64C59" w:rsidR="004F11C5" w:rsidRDefault="004F11C5" w:rsidP="004F11C5">
      <w:r>
        <w:t xml:space="preserve">1. </w:t>
      </w:r>
      <w:r w:rsidRPr="004F11C5">
        <w:rPr>
          <w:b/>
          <w:bCs/>
        </w:rPr>
        <w:t>Open the LLM of your choice</w:t>
      </w:r>
      <w:r>
        <w:t xml:space="preserve"> </w:t>
      </w:r>
      <w:r>
        <w:t xml:space="preserve">and create a new project, custom GPT, Gem, or workspace — wherever you can set custom instructions </w:t>
      </w:r>
      <w:r w:rsidRPr="004F11C5">
        <w:rPr>
          <w:b/>
          <w:bCs/>
          <w:i/>
          <w:iCs/>
        </w:rPr>
        <w:t>and</w:t>
      </w:r>
      <w:r>
        <w:t xml:space="preserve"> </w:t>
      </w:r>
      <w:r>
        <w:t>upload files.</w:t>
      </w:r>
    </w:p>
    <w:p w14:paraId="582D0831" w14:textId="77777777" w:rsidR="004F11C5" w:rsidRDefault="004F11C5" w:rsidP="004F11C5"/>
    <w:p w14:paraId="52A023AE" w14:textId="54766723" w:rsidR="004F11C5" w:rsidRDefault="004F11C5" w:rsidP="004F11C5">
      <w:r>
        <w:t>2. Paste</w:t>
      </w:r>
      <w:r>
        <w:t xml:space="preserve"> the text contents of the file</w:t>
      </w:r>
      <w:r>
        <w:t xml:space="preserve"> </w:t>
      </w:r>
      <w:r w:rsidRPr="004F11C5">
        <w:rPr>
          <w:b/>
          <w:bCs/>
        </w:rPr>
        <w:t>00-assistant-config.md</w:t>
      </w:r>
      <w:r>
        <w:t xml:space="preserve"> into the system prompt / project instructions / custom configuration field. </w:t>
      </w:r>
      <w:r>
        <w:t>This</w:t>
      </w:r>
      <w:r>
        <w:t xml:space="preserve"> tells the assistant who it is, how to behave, and which file to look in for which kind of </w:t>
      </w:r>
      <w:r>
        <w:t>context</w:t>
      </w:r>
      <w:r>
        <w:t>.</w:t>
      </w:r>
    </w:p>
    <w:p w14:paraId="6485A8EB" w14:textId="77777777" w:rsidR="004F11C5" w:rsidRDefault="004F11C5" w:rsidP="004F11C5"/>
    <w:p w14:paraId="76AE2FFC" w14:textId="4864E4D2" w:rsidR="004F11C5" w:rsidRDefault="004F11C5" w:rsidP="004F11C5">
      <w:r>
        <w:t xml:space="preserve">3. </w:t>
      </w:r>
      <w:r w:rsidRPr="004F11C5">
        <w:rPr>
          <w:b/>
          <w:bCs/>
        </w:rPr>
        <w:t>Upload the other five files</w:t>
      </w:r>
      <w:r>
        <w:t xml:space="preserve"> </w:t>
      </w:r>
      <w:r>
        <w:t>as sources or uploads:</w:t>
      </w:r>
    </w:p>
    <w:p w14:paraId="1373D6FA" w14:textId="77777777" w:rsidR="004F11C5" w:rsidRDefault="004F11C5" w:rsidP="004F11C5">
      <w:r>
        <w:t xml:space="preserve">   - `</w:t>
      </w:r>
      <w:r w:rsidRPr="004F11C5">
        <w:rPr>
          <w:b/>
          <w:bCs/>
        </w:rPr>
        <w:t>01-course-details.md`</w:t>
      </w:r>
      <w:r>
        <w:t xml:space="preserve"> — logistics + FAQs</w:t>
      </w:r>
    </w:p>
    <w:p w14:paraId="5E0AF508" w14:textId="77777777" w:rsidR="004F11C5" w:rsidRDefault="004F11C5" w:rsidP="004F11C5">
      <w:r>
        <w:t xml:space="preserve">   - `</w:t>
      </w:r>
      <w:r w:rsidRPr="004F11C5">
        <w:rPr>
          <w:b/>
          <w:bCs/>
        </w:rPr>
        <w:t>02-h3-ai-lab-framework.md`</w:t>
      </w:r>
      <w:r>
        <w:t xml:space="preserve"> — the AI-Mediated Framework, March 2026</w:t>
      </w:r>
    </w:p>
    <w:p w14:paraId="6567274B" w14:textId="77777777" w:rsidR="004F11C5" w:rsidRDefault="004F11C5" w:rsidP="004F11C5">
      <w:r>
        <w:t xml:space="preserve">   - `</w:t>
      </w:r>
      <w:r w:rsidRPr="004F11C5">
        <w:rPr>
          <w:b/>
          <w:bCs/>
        </w:rPr>
        <w:t>03-liquid-foresight.md`</w:t>
      </w:r>
      <w:r>
        <w:t xml:space="preserve"> — the 2025 Liquid Foresight thinking</w:t>
      </w:r>
    </w:p>
    <w:p w14:paraId="415B5DF5" w14:textId="77777777" w:rsidR="004F11C5" w:rsidRDefault="004F11C5" w:rsidP="004F11C5">
      <w:r>
        <w:t xml:space="preserve">   - `</w:t>
      </w:r>
      <w:r w:rsidRPr="004F11C5">
        <w:rPr>
          <w:b/>
          <w:bCs/>
        </w:rPr>
        <w:t>04-three-horizons-ai.md`</w:t>
      </w:r>
      <w:r>
        <w:t xml:space="preserve"> — H1 / H2 / H3 applied to AI</w:t>
      </w:r>
    </w:p>
    <w:p w14:paraId="6930678D" w14:textId="77777777" w:rsidR="004F11C5" w:rsidRDefault="004F11C5" w:rsidP="004F11C5">
      <w:r>
        <w:t xml:space="preserve">   - `</w:t>
      </w:r>
      <w:r w:rsidRPr="004F11C5">
        <w:rPr>
          <w:b/>
          <w:bCs/>
        </w:rPr>
        <w:t>05-knowledge-chunks.md`</w:t>
      </w:r>
      <w:r>
        <w:t xml:space="preserve"> — retrieval-optimised excerpts from all source materials, with metadata tags</w:t>
      </w:r>
    </w:p>
    <w:p w14:paraId="01018D7A" w14:textId="77777777" w:rsidR="004F11C5" w:rsidRDefault="004F11C5" w:rsidP="004F11C5"/>
    <w:p w14:paraId="339D4176" w14:textId="4BCE9E5C" w:rsidR="004F11C5" w:rsidRDefault="004F11C5" w:rsidP="004F11C5">
      <w:r>
        <w:t xml:space="preserve">4. </w:t>
      </w:r>
      <w:r>
        <w:t>Start chatting!</w:t>
      </w:r>
      <w:r>
        <w:t xml:space="preserve"> Try:</w:t>
      </w:r>
    </w:p>
    <w:p w14:paraId="32E511ED" w14:textId="10B7C7A5" w:rsidR="004F11C5" w:rsidRPr="004F11C5" w:rsidRDefault="004F11C5" w:rsidP="004F11C5">
      <w:pPr>
        <w:rPr>
          <w:i/>
          <w:iCs/>
        </w:rPr>
      </w:pPr>
      <w:r w:rsidRPr="004F11C5">
        <w:rPr>
          <w:i/>
          <w:iCs/>
        </w:rPr>
        <w:t xml:space="preserve">   - What should I prepare before the course?</w:t>
      </w:r>
    </w:p>
    <w:p w14:paraId="18ED9012" w14:textId="4B7F7D65" w:rsidR="004F11C5" w:rsidRPr="004F11C5" w:rsidRDefault="004F11C5" w:rsidP="004F11C5">
      <w:pPr>
        <w:rPr>
          <w:i/>
          <w:iCs/>
        </w:rPr>
      </w:pPr>
      <w:r w:rsidRPr="004F11C5">
        <w:rPr>
          <w:i/>
          <w:iCs/>
        </w:rPr>
        <w:t xml:space="preserve">   - Explain Liquid Foresight in your own words.</w:t>
      </w:r>
    </w:p>
    <w:p w14:paraId="7D56FC7B" w14:textId="0D20FB7D" w:rsidR="004F11C5" w:rsidRPr="004F11C5" w:rsidRDefault="004F11C5" w:rsidP="004F11C5">
      <w:pPr>
        <w:rPr>
          <w:i/>
          <w:iCs/>
        </w:rPr>
      </w:pPr>
      <w:r w:rsidRPr="004F11C5">
        <w:rPr>
          <w:i/>
          <w:iCs/>
        </w:rPr>
        <w:t xml:space="preserve">   - What's the difference between augmentation and mediation?</w:t>
      </w:r>
    </w:p>
    <w:p w14:paraId="22D128D3" w14:textId="77777777" w:rsidR="004F11C5" w:rsidRDefault="004F11C5" w:rsidP="004F11C5"/>
    <w:p w14:paraId="17722FF7" w14:textId="77777777" w:rsidR="004F11C5" w:rsidRDefault="004F11C5" w:rsidP="004F11C5">
      <w:pPr>
        <w:rPr>
          <w:i/>
          <w:iCs/>
        </w:rPr>
      </w:pPr>
    </w:p>
    <w:p w14:paraId="4D17E837" w14:textId="3CA16A27" w:rsidR="004F11C5" w:rsidRPr="004F11C5" w:rsidRDefault="004F11C5" w:rsidP="004F11C5">
      <w:pPr>
        <w:rPr>
          <w:i/>
          <w:iCs/>
        </w:rPr>
      </w:pPr>
      <w:r w:rsidRPr="004F11C5">
        <w:t>For context,</w:t>
      </w:r>
      <w:r>
        <w:rPr>
          <w:i/>
          <w:iCs/>
        </w:rPr>
        <w:t xml:space="preserve"> </w:t>
      </w:r>
      <w:r>
        <w:t>w</w:t>
      </w:r>
      <w:r>
        <w:t>hat you've just built</w:t>
      </w:r>
      <w:r>
        <w:t xml:space="preserve"> is </w:t>
      </w:r>
      <w:r w:rsidRPr="004F11C5">
        <w:rPr>
          <w:b/>
          <w:bCs/>
        </w:rPr>
        <w:t>a</w:t>
      </w:r>
      <w:r w:rsidRPr="004F11C5">
        <w:rPr>
          <w:b/>
          <w:bCs/>
        </w:rPr>
        <w:t>n extremely simple</w:t>
      </w:r>
      <w:r w:rsidRPr="004F11C5">
        <w:rPr>
          <w:b/>
          <w:bCs/>
        </w:rPr>
        <w:t xml:space="preserve"> context graph</w:t>
      </w:r>
    </w:p>
    <w:p w14:paraId="29345D59" w14:textId="77777777" w:rsidR="004F11C5" w:rsidRDefault="004F11C5" w:rsidP="004F11C5"/>
    <w:p w14:paraId="58EDF13A" w14:textId="52C2A51C" w:rsidR="004F11C5" w:rsidRDefault="004F11C5" w:rsidP="004F11C5">
      <w:r>
        <w:t>Think of it like this. The config file is the orchestrator. The five source files are nodes</w:t>
      </w:r>
      <w:r>
        <w:t>.</w:t>
      </w:r>
      <w:r>
        <w:t xml:space="preserve"> When you ask a question, the assistant routes it to the right node</w:t>
      </w:r>
      <w:r>
        <w:t>;</w:t>
      </w:r>
      <w:r>
        <w:t xml:space="preserve"> practical questions go to course details; framework questions go to the H3 AI Lab file; methodology questions go to Liquid Foresight; vocabulary and cross-source questions go to the chunked knowledge file. The metadata tags inside the chunks file (`source type`, `year`, `content tags`, `useful for`) help the model pull the right excerpt rather than hallucinating. The result is an assistant that stays anchored in CIFS materials rather than wandering off into generic AI-generated foresight commentary</w:t>
      </w:r>
      <w:r>
        <w:t>.</w:t>
      </w:r>
    </w:p>
    <w:p w14:paraId="3B4C2C5E" w14:textId="77777777" w:rsidR="004F11C5" w:rsidRDefault="004F11C5" w:rsidP="004F11C5"/>
    <w:p w14:paraId="420169E2" w14:textId="77777777" w:rsidR="004F11C5" w:rsidRDefault="004F11C5" w:rsidP="004F11C5">
      <w:r>
        <w:t xml:space="preserve">If something doesn't work or the assistant tells you it doesn't know — that's by design. </w:t>
      </w:r>
    </w:p>
    <w:p w14:paraId="1D9AEABF" w14:textId="77777777" w:rsidR="004F11C5" w:rsidRDefault="004F11C5" w:rsidP="004F11C5"/>
    <w:p w14:paraId="744ED402" w14:textId="209F61EC" w:rsidR="004F11C5" w:rsidRDefault="004F11C5" w:rsidP="004F11C5">
      <w:r>
        <w:t xml:space="preserve">Email us at </w:t>
      </w:r>
      <w:r>
        <w:fldChar w:fldCharType="begin"/>
      </w:r>
      <w:r>
        <w:instrText>HYPERLINK "mailto:</w:instrText>
      </w:r>
      <w:r w:rsidRPr="004F11C5">
        <w:instrText>courses@cifs.dk</w:instrText>
      </w:r>
      <w:r>
        <w:instrText>"</w:instrText>
      </w:r>
      <w:r>
        <w:fldChar w:fldCharType="separate"/>
      </w:r>
      <w:r w:rsidRPr="00C44246">
        <w:rPr>
          <w:rStyle w:val="Hyperlink"/>
        </w:rPr>
        <w:t>c</w:t>
      </w:r>
      <w:r w:rsidRPr="00C44246">
        <w:rPr>
          <w:rStyle w:val="Hyperlink"/>
        </w:rPr>
        <w:t>ourses@cifs.dk</w:t>
      </w:r>
      <w:r>
        <w:fldChar w:fldCharType="end"/>
      </w:r>
      <w:r>
        <w:t xml:space="preserve"> </w:t>
      </w:r>
      <w:r>
        <w:t xml:space="preserve">or </w:t>
      </w:r>
      <w:r>
        <w:t>consult</w:t>
      </w:r>
      <w:r>
        <w:t xml:space="preserve"> one of the readings directly</w:t>
      </w:r>
      <w:r>
        <w:t>!</w:t>
      </w:r>
    </w:p>
    <w:p w14:paraId="0F2843F8" w14:textId="77777777" w:rsidR="004F11C5" w:rsidRDefault="004F11C5" w:rsidP="004F11C5"/>
    <w:p w14:paraId="20CED65C" w14:textId="1D7C60B8" w:rsidR="00FF3688" w:rsidRDefault="00FF3688" w:rsidP="004F11C5"/>
    <w:sectPr w:rsidR="00FF368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1C5"/>
    <w:rsid w:val="0043766E"/>
    <w:rsid w:val="004F11C5"/>
    <w:rsid w:val="007E5560"/>
    <w:rsid w:val="00A5483D"/>
    <w:rsid w:val="00C53137"/>
    <w:rsid w:val="00C64BF4"/>
    <w:rsid w:val="00F25A1C"/>
    <w:rsid w:val="00FF3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4F7EB50"/>
  <w15:chartTrackingRefBased/>
  <w15:docId w15:val="{C0FF4D40-9645-2D40-A122-4129DBDA3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F11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F11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F11C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11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F11C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F11C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F11C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F11C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F11C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F11C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F11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F11C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11C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F11C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F11C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F11C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F11C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F11C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F11C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11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F11C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F11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F11C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F11C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11C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F11C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11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11C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F11C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4F11C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F11C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F11C5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4FCC57B70A6DD479A66C682743C5A60" ma:contentTypeVersion="19" ma:contentTypeDescription="Opret et nyt dokument." ma:contentTypeScope="" ma:versionID="5be97391458a81536beec6a37c99078c">
  <xsd:schema xmlns:xsd="http://www.w3.org/2001/XMLSchema" xmlns:xs="http://www.w3.org/2001/XMLSchema" xmlns:p="http://schemas.microsoft.com/office/2006/metadata/properties" xmlns:ns2="98172b4f-c17b-4246-849f-ca7842d0436b" xmlns:ns3="467df08a-b48d-47b4-ba1b-4749c8e23a0d" targetNamespace="http://schemas.microsoft.com/office/2006/metadata/properties" ma:root="true" ma:fieldsID="6220130b9a361fd40611f42ee6168a68" ns2:_="" ns3:_="">
    <xsd:import namespace="98172b4f-c17b-4246-849f-ca7842d0436b"/>
    <xsd:import namespace="467df08a-b48d-47b4-ba1b-4749c8e23a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72b4f-c17b-4246-849f-ca7842d043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ledmærker" ma:readOnly="false" ma:fieldId="{5cf76f15-5ced-4ddc-b409-7134ff3c332f}" ma:taxonomyMulti="true" ma:sspId="5d7dd3c6-2da8-48ec-94ca-0c25200b82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7df08a-b48d-47b4-ba1b-4749c8e23a0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bc50e5a-cff0-477b-b165-292b412bef99}" ma:internalName="TaxCatchAll" ma:showField="CatchAllData" ma:web="467df08a-b48d-47b4-ba1b-4749c8e23a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172b4f-c17b-4246-849f-ca7842d0436b">
      <Terms xmlns="http://schemas.microsoft.com/office/infopath/2007/PartnerControls"/>
    </lcf76f155ced4ddcb4097134ff3c332f>
    <TaxCatchAll xmlns="467df08a-b48d-47b4-ba1b-4749c8e23a0d" xsi:nil="true"/>
  </documentManagement>
</p:properties>
</file>

<file path=customXml/itemProps1.xml><?xml version="1.0" encoding="utf-8"?>
<ds:datastoreItem xmlns:ds="http://schemas.openxmlformats.org/officeDocument/2006/customXml" ds:itemID="{BD6FD49F-9338-4D72-A6B0-A85761D75124}"/>
</file>

<file path=customXml/itemProps2.xml><?xml version="1.0" encoding="utf-8"?>
<ds:datastoreItem xmlns:ds="http://schemas.openxmlformats.org/officeDocument/2006/customXml" ds:itemID="{30CF8CA6-55E8-4AAB-B789-1C2A2863DB99}"/>
</file>

<file path=customXml/itemProps3.xml><?xml version="1.0" encoding="utf-8"?>
<ds:datastoreItem xmlns:ds="http://schemas.openxmlformats.org/officeDocument/2006/customXml" ds:itemID="{FDBF3810-86C0-420D-8CFA-CDD52826884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379</Words>
  <Characters>1840</Characters>
  <Application>Microsoft Office Word</Application>
  <DocSecurity>0</DocSecurity>
  <Lines>30</Lines>
  <Paragraphs>12</Paragraphs>
  <ScaleCrop>false</ScaleCrop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Duncan</dc:creator>
  <cp:keywords/>
  <dc:description/>
  <cp:lastModifiedBy>Lucas Duncan</cp:lastModifiedBy>
  <cp:revision>1</cp:revision>
  <dcterms:created xsi:type="dcterms:W3CDTF">2026-05-12T14:30:00Z</dcterms:created>
  <dcterms:modified xsi:type="dcterms:W3CDTF">2026-05-12T14:36:00Z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0x010100F4FCC57B70A6DD479A66C682743C5A60</vt:lpwstr>
  </property>
</Properties>
</file>